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772EEB70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471B7293" w:rsidR="006A543A" w:rsidRPr="00D96A1C" w:rsidRDefault="002D640C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Lewis Duggan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03C8C09E" w:rsidR="006A543A" w:rsidRPr="00D96A1C" w:rsidRDefault="00204E07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204E07">
              <w:rPr>
                <w:rFonts w:asciiTheme="minorHAnsi" w:hAnsiTheme="minorHAnsi" w:cstheme="minorHAnsi"/>
                <w:b/>
                <w:color w:val="000000" w:themeColor="text1"/>
              </w:rPr>
              <w:t>Game Environment/ Level Design is one of the most important aspects in Game Design and they should be paid more</w:t>
            </w: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77614902" w:rsidR="006A543A" w:rsidRPr="00D96A1C" w:rsidRDefault="002D640C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Rich Morgan</w:t>
            </w: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7FDCDA0F" w:rsidR="00DD55E3" w:rsidRPr="00D96A1C" w:rsidRDefault="0053263B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10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556E3405" w:rsidR="00DD55E3" w:rsidRPr="00D96A1C" w:rsidRDefault="00EE659B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11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Critically evaluate and analyse the relevant theoretical and practice-based discourses;</w:t>
            </w:r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33AE1A0D" w:rsidR="00DD55E3" w:rsidRPr="00D96A1C" w:rsidRDefault="00EE659B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10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insights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392A4143" w:rsidR="00DD55E3" w:rsidRPr="00D96A1C" w:rsidRDefault="00EE659B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9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30FAEDCD" w:rsidR="00DD55E3" w:rsidRPr="00D96A1C" w:rsidRDefault="006C77B1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40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37CF072D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1C53188D" w14:textId="5C6E0CF3" w:rsidR="004E382F" w:rsidRDefault="00691925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The feeling with the written work is that there are very </w:t>
            </w:r>
            <w:r w:rsidR="00BD6F9A">
              <w:rPr>
                <w:rFonts w:asciiTheme="minorHAnsi" w:hAnsiTheme="minorHAnsi"/>
                <w:color w:val="000000" w:themeColor="text1"/>
                <w:lang w:val="en-US"/>
              </w:rPr>
              <w:t>strong</w:t>
            </w: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 personal opinions being used here. We must try to be objectiv</w:t>
            </w:r>
            <w:r w:rsidR="00AF214E">
              <w:rPr>
                <w:rFonts w:asciiTheme="minorHAnsi" w:hAnsiTheme="minorHAnsi"/>
                <w:color w:val="000000" w:themeColor="text1"/>
                <w:lang w:val="en-US"/>
              </w:rPr>
              <w:t>e in academic studies in order to fairly represent different opinions.</w:t>
            </w:r>
            <w:r w:rsidR="00E000FB">
              <w:rPr>
                <w:rFonts w:asciiTheme="minorHAnsi" w:hAnsiTheme="minorHAnsi"/>
                <w:color w:val="000000" w:themeColor="text1"/>
                <w:lang w:val="en-US"/>
              </w:rPr>
              <w:t xml:space="preserve"> It almost feels as though to validate one profession, another needs to be invalidated – this is a flawed logic that </w:t>
            </w:r>
            <w:r w:rsidR="00BC1C5E">
              <w:rPr>
                <w:rFonts w:asciiTheme="minorHAnsi" w:hAnsiTheme="minorHAnsi"/>
                <w:color w:val="000000" w:themeColor="text1"/>
                <w:lang w:val="en-US"/>
              </w:rPr>
              <w:t>affects the quality of the work.</w:t>
            </w:r>
          </w:p>
          <w:p w14:paraId="04F3B314" w14:textId="1429AFDB" w:rsidR="0035340F" w:rsidRDefault="0035340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DEE75F1" w14:textId="0E8AB78E" w:rsidR="000120FB" w:rsidRPr="00403DC9" w:rsidRDefault="0035340F" w:rsidP="000120F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References are included in the work, showing</w:t>
            </w:r>
            <w:r w:rsidR="000120FB">
              <w:rPr>
                <w:rFonts w:asciiTheme="minorHAnsi" w:hAnsiTheme="minorHAnsi"/>
                <w:color w:val="000000" w:themeColor="text1"/>
                <w:lang w:val="en-US"/>
              </w:rPr>
              <w:t xml:space="preserve"> some</w:t>
            </w: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 application of research.</w:t>
            </w:r>
            <w:r w:rsidR="000120FB">
              <w:rPr>
                <w:rFonts w:asciiTheme="minorHAnsi" w:hAnsiTheme="minorHAnsi"/>
                <w:color w:val="000000" w:themeColor="text1"/>
                <w:lang w:val="en-US"/>
              </w:rPr>
              <w:t xml:space="preserve"> However, </w:t>
            </w:r>
            <w:r w:rsidR="000120FB">
              <w:rPr>
                <w:rFonts w:asciiTheme="minorHAnsi" w:hAnsiTheme="minorHAnsi"/>
                <w:lang w:val="en-US"/>
              </w:rPr>
              <w:t>heavy-sounding</w:t>
            </w:r>
            <w:r w:rsidR="000120FB" w:rsidRPr="00403DC9">
              <w:rPr>
                <w:rFonts w:asciiTheme="minorHAnsi" w:hAnsiTheme="minorHAnsi"/>
                <w:lang w:val="en-US"/>
              </w:rPr>
              <w:t xml:space="preserve"> claims that companies ‘cut hundreds, if not thousands of jobs’ </w:t>
            </w:r>
            <w:r w:rsidR="000120FB">
              <w:rPr>
                <w:rFonts w:asciiTheme="minorHAnsi" w:hAnsiTheme="minorHAnsi"/>
                <w:lang w:val="en-US"/>
              </w:rPr>
              <w:t>do not seem to be</w:t>
            </w:r>
            <w:r w:rsidR="000120FB" w:rsidRPr="00403DC9">
              <w:rPr>
                <w:rFonts w:asciiTheme="minorHAnsi" w:hAnsiTheme="minorHAnsi"/>
                <w:lang w:val="en-US"/>
              </w:rPr>
              <w:t xml:space="preserve"> substantiated with research and proof. </w:t>
            </w:r>
            <w:r w:rsidR="000120FB">
              <w:rPr>
                <w:rFonts w:asciiTheme="minorHAnsi" w:hAnsiTheme="minorHAnsi"/>
                <w:lang w:val="en-US"/>
              </w:rPr>
              <w:t>T</w:t>
            </w:r>
            <w:r w:rsidR="000120FB" w:rsidRPr="00403DC9">
              <w:rPr>
                <w:rFonts w:asciiTheme="minorHAnsi" w:hAnsiTheme="minorHAnsi"/>
                <w:lang w:val="en-US"/>
              </w:rPr>
              <w:t>his</w:t>
            </w:r>
            <w:r w:rsidR="000120FB">
              <w:rPr>
                <w:rFonts w:asciiTheme="minorHAnsi" w:hAnsiTheme="minorHAnsi"/>
                <w:lang w:val="en-US"/>
              </w:rPr>
              <w:t xml:space="preserve"> results in </w:t>
            </w:r>
            <w:r w:rsidR="00671DB6">
              <w:rPr>
                <w:rFonts w:asciiTheme="minorHAnsi" w:hAnsiTheme="minorHAnsi"/>
                <w:lang w:val="en-US"/>
              </w:rPr>
              <w:t xml:space="preserve">some of </w:t>
            </w:r>
            <w:r w:rsidR="000120FB">
              <w:rPr>
                <w:rFonts w:asciiTheme="minorHAnsi" w:hAnsiTheme="minorHAnsi"/>
                <w:lang w:val="en-US"/>
              </w:rPr>
              <w:t xml:space="preserve">the </w:t>
            </w:r>
            <w:r w:rsidR="0035149C">
              <w:rPr>
                <w:rFonts w:asciiTheme="minorHAnsi" w:hAnsiTheme="minorHAnsi"/>
                <w:lang w:val="en-US"/>
              </w:rPr>
              <w:t>points raised sounding sensationalist and</w:t>
            </w:r>
            <w:r w:rsidR="000120FB" w:rsidRPr="00403DC9">
              <w:rPr>
                <w:rFonts w:asciiTheme="minorHAnsi" w:hAnsiTheme="minorHAnsi"/>
                <w:lang w:val="en-US"/>
              </w:rPr>
              <w:t xml:space="preserve"> hyperbolic.</w:t>
            </w:r>
          </w:p>
          <w:p w14:paraId="4C309DC9" w14:textId="1F06E19D" w:rsidR="00EE4A10" w:rsidRDefault="00EE4A10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302FE8AC" w14:textId="77E27FF2" w:rsidR="00882C90" w:rsidRPr="00403DC9" w:rsidRDefault="00642CBF" w:rsidP="00C2564F">
            <w:pPr>
              <w:rPr>
                <w:rFonts w:asciiTheme="minorHAnsi" w:hAnsiTheme="minorHAnsi"/>
                <w:lang w:val="en-US"/>
              </w:rPr>
            </w:pPr>
            <w:r w:rsidRPr="00403DC9">
              <w:rPr>
                <w:rFonts w:asciiTheme="minorHAnsi" w:hAnsiTheme="minorHAnsi"/>
                <w:lang w:val="en-US"/>
              </w:rPr>
              <w:t xml:space="preserve">I am unsure that people’s self-esteem is governed </w:t>
            </w:r>
            <w:r w:rsidR="00C901BE" w:rsidRPr="00403DC9">
              <w:rPr>
                <w:rFonts w:asciiTheme="minorHAnsi" w:hAnsiTheme="minorHAnsi"/>
                <w:lang w:val="en-US"/>
              </w:rPr>
              <w:t xml:space="preserve">entirely </w:t>
            </w:r>
            <w:r w:rsidRPr="00403DC9">
              <w:rPr>
                <w:rFonts w:asciiTheme="minorHAnsi" w:hAnsiTheme="minorHAnsi"/>
                <w:lang w:val="en-US"/>
              </w:rPr>
              <w:t>by the amount of money they earn. There are man</w:t>
            </w:r>
            <w:r w:rsidR="005A7AAB" w:rsidRPr="00403DC9">
              <w:rPr>
                <w:rFonts w:asciiTheme="minorHAnsi" w:hAnsiTheme="minorHAnsi"/>
                <w:lang w:val="en-US"/>
              </w:rPr>
              <w:t>y</w:t>
            </w:r>
            <w:r w:rsidRPr="00403DC9">
              <w:rPr>
                <w:rFonts w:asciiTheme="minorHAnsi" w:hAnsiTheme="minorHAnsi"/>
                <w:lang w:val="en-US"/>
              </w:rPr>
              <w:t>, many issues facing the games industry</w:t>
            </w:r>
            <w:r w:rsidR="001E7383" w:rsidRPr="00403DC9">
              <w:rPr>
                <w:rFonts w:asciiTheme="minorHAnsi" w:hAnsiTheme="minorHAnsi"/>
                <w:lang w:val="en-US"/>
              </w:rPr>
              <w:t>, as stated in the thesis</w:t>
            </w:r>
            <w:r w:rsidRPr="00403DC9">
              <w:rPr>
                <w:rFonts w:asciiTheme="minorHAnsi" w:hAnsiTheme="minorHAnsi"/>
                <w:lang w:val="en-US"/>
              </w:rPr>
              <w:t xml:space="preserve"> – long working hours, sexism, corporate corruption and a lack of worker’s rights</w:t>
            </w:r>
            <w:r w:rsidR="005A7AAB" w:rsidRPr="00403DC9">
              <w:rPr>
                <w:rFonts w:asciiTheme="minorHAnsi" w:hAnsiTheme="minorHAnsi"/>
                <w:lang w:val="en-US"/>
              </w:rPr>
              <w:t xml:space="preserve"> – yet </w:t>
            </w:r>
            <w:r w:rsidR="00882C90" w:rsidRPr="00403DC9">
              <w:rPr>
                <w:rFonts w:asciiTheme="minorHAnsi" w:hAnsiTheme="minorHAnsi"/>
                <w:lang w:val="en-US"/>
              </w:rPr>
              <w:t>the solutions provided</w:t>
            </w:r>
            <w:r w:rsidR="005A7AAB" w:rsidRPr="00403DC9">
              <w:rPr>
                <w:rFonts w:asciiTheme="minorHAnsi" w:hAnsiTheme="minorHAnsi"/>
                <w:lang w:val="en-US"/>
              </w:rPr>
              <w:t xml:space="preserve"> seem to be focused on money.</w:t>
            </w:r>
            <w:r w:rsidR="0000501E" w:rsidRPr="00403DC9">
              <w:rPr>
                <w:rFonts w:asciiTheme="minorHAnsi" w:hAnsiTheme="minorHAnsi"/>
                <w:lang w:val="en-US"/>
              </w:rPr>
              <w:t xml:space="preserve"> By your own admission you state that different companies pay different rates</w:t>
            </w:r>
            <w:r w:rsidR="000D2B51">
              <w:rPr>
                <w:rFonts w:asciiTheme="minorHAnsi" w:hAnsiTheme="minorHAnsi"/>
                <w:lang w:val="en-US"/>
              </w:rPr>
              <w:t>, and even suggest that ‘women should be paid more than men’</w:t>
            </w:r>
            <w:r w:rsidR="0000501E" w:rsidRPr="00403DC9">
              <w:rPr>
                <w:rFonts w:asciiTheme="minorHAnsi" w:hAnsiTheme="minorHAnsi"/>
                <w:lang w:val="en-US"/>
              </w:rPr>
              <w:t xml:space="preserve"> –</w:t>
            </w:r>
            <w:r w:rsidR="000D2B51">
              <w:rPr>
                <w:rFonts w:asciiTheme="minorHAnsi" w:hAnsiTheme="minorHAnsi"/>
                <w:lang w:val="en-US"/>
              </w:rPr>
              <w:t xml:space="preserve"> which would create even more </w:t>
            </w:r>
            <w:r w:rsidR="003D5FF3">
              <w:rPr>
                <w:rFonts w:asciiTheme="minorHAnsi" w:hAnsiTheme="minorHAnsi"/>
                <w:lang w:val="en-US"/>
              </w:rPr>
              <w:t>inequality and resentment…</w:t>
            </w:r>
            <w:r w:rsidR="0000501E" w:rsidRPr="00403DC9">
              <w:rPr>
                <w:rFonts w:asciiTheme="minorHAnsi" w:hAnsiTheme="minorHAnsi"/>
                <w:lang w:val="en-US"/>
              </w:rPr>
              <w:t xml:space="preserve"> </w:t>
            </w:r>
            <w:r w:rsidR="00882C90" w:rsidRPr="00403DC9">
              <w:rPr>
                <w:rFonts w:asciiTheme="minorHAnsi" w:hAnsiTheme="minorHAnsi"/>
                <w:lang w:val="en-US"/>
              </w:rPr>
              <w:t>how would this be of benefit</w:t>
            </w:r>
            <w:r w:rsidR="003D5FF3">
              <w:rPr>
                <w:rFonts w:asciiTheme="minorHAnsi" w:hAnsiTheme="minorHAnsi"/>
                <w:lang w:val="en-US"/>
              </w:rPr>
              <w:t xml:space="preserve"> to people’s </w:t>
            </w:r>
            <w:r w:rsidR="00161253">
              <w:rPr>
                <w:rFonts w:asciiTheme="minorHAnsi" w:hAnsiTheme="minorHAnsi"/>
                <w:lang w:val="en-US"/>
              </w:rPr>
              <w:t>wellbeing</w:t>
            </w:r>
            <w:r w:rsidR="00882C90" w:rsidRPr="00403DC9">
              <w:rPr>
                <w:rFonts w:asciiTheme="minorHAnsi" w:hAnsiTheme="minorHAnsi"/>
                <w:lang w:val="en-US"/>
              </w:rPr>
              <w:t>?</w:t>
            </w:r>
          </w:p>
          <w:p w14:paraId="18F34BC7" w14:textId="77777777" w:rsidR="00642CBF" w:rsidRDefault="00642CB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3AE18C79" w14:textId="0800BC9C" w:rsidR="004E382F" w:rsidRDefault="00C911E9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The sample group for research seems a little disconnected from the research – why would the opinions of </w:t>
            </w:r>
            <w:r w:rsidR="00EE4A10">
              <w:rPr>
                <w:rFonts w:asciiTheme="minorHAnsi" w:hAnsiTheme="minorHAnsi"/>
                <w:color w:val="000000" w:themeColor="text1"/>
                <w:lang w:val="en-US"/>
              </w:rPr>
              <w:t>athletes and the unemployed be useful when considering salaries within the games</w:t>
            </w:r>
            <w:r w:rsidR="00691925">
              <w:rPr>
                <w:rFonts w:asciiTheme="minorHAnsi" w:hAnsiTheme="minorHAnsi"/>
                <w:color w:val="000000" w:themeColor="text1"/>
                <w:lang w:val="en-US"/>
              </w:rPr>
              <w:t xml:space="preserve"> </w:t>
            </w:r>
            <w:r w:rsidR="00EE4A10">
              <w:rPr>
                <w:rFonts w:asciiTheme="minorHAnsi" w:hAnsiTheme="minorHAnsi"/>
                <w:color w:val="000000" w:themeColor="text1"/>
                <w:lang w:val="en-US"/>
              </w:rPr>
              <w:t>industry?</w:t>
            </w:r>
          </w:p>
          <w:p w14:paraId="4385EEBF" w14:textId="1522AEAD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E93CEC1" w14:textId="5BB0CD67" w:rsidR="00CD6724" w:rsidRDefault="00CD6724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The work seems to move away from a core idea about halfway through</w:t>
            </w:r>
            <w:r w:rsidR="002C3932">
              <w:rPr>
                <w:rFonts w:asciiTheme="minorHAnsi" w:hAnsiTheme="minorHAnsi"/>
                <w:color w:val="000000" w:themeColor="text1"/>
                <w:lang w:val="en-US"/>
              </w:rPr>
              <w:t>, from salaries to all of the other problems in the industr</w:t>
            </w:r>
            <w:r w:rsidR="00FD1507">
              <w:rPr>
                <w:rFonts w:asciiTheme="minorHAnsi" w:hAnsiTheme="minorHAnsi"/>
                <w:color w:val="000000" w:themeColor="text1"/>
                <w:lang w:val="en-US"/>
              </w:rPr>
              <w:t xml:space="preserve">y. How does this link to the </w:t>
            </w:r>
            <w:r w:rsidR="00FD1507">
              <w:rPr>
                <w:rFonts w:asciiTheme="minorHAnsi" w:hAnsiTheme="minorHAnsi"/>
                <w:color w:val="000000" w:themeColor="text1"/>
                <w:lang w:val="en-US"/>
              </w:rPr>
              <w:lastRenderedPageBreak/>
              <w:t>research question?</w:t>
            </w:r>
          </w:p>
          <w:p w14:paraId="6EF31F14" w14:textId="77777777" w:rsidR="00CD6724" w:rsidRDefault="00CD6724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86F04EA" w14:textId="25427187" w:rsidR="00EA7D5C" w:rsidRDefault="00EA7D5C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Supervision sessions were offered throughout the term for you to use for feedback on your academic work. These are here for you</w:t>
            </w:r>
            <w:r w:rsidR="009B44B6">
              <w:rPr>
                <w:rFonts w:asciiTheme="minorHAnsi" w:hAnsiTheme="minorHAnsi"/>
                <w:color w:val="000000" w:themeColor="text1"/>
                <w:lang w:val="en-US"/>
              </w:rPr>
              <w:t xml:space="preserve"> to help you improve your work and to help you refine the submitted Dissertation</w:t>
            </w:r>
            <w:r w:rsidR="005C278C">
              <w:rPr>
                <w:rFonts w:asciiTheme="minorHAnsi" w:hAnsiTheme="minorHAnsi"/>
                <w:color w:val="000000" w:themeColor="text1"/>
                <w:lang w:val="en-US"/>
              </w:rPr>
              <w:t xml:space="preserve"> into a consistent and coherent document. </w:t>
            </w:r>
            <w:r w:rsidR="0084437C">
              <w:rPr>
                <w:rFonts w:asciiTheme="minorHAnsi" w:hAnsiTheme="minorHAnsi"/>
                <w:color w:val="000000" w:themeColor="text1"/>
                <w:lang w:val="en-US"/>
              </w:rPr>
              <w:t xml:space="preserve">A lack of engagement </w:t>
            </w:r>
            <w:r w:rsidR="00606B7D">
              <w:rPr>
                <w:rFonts w:asciiTheme="minorHAnsi" w:hAnsiTheme="minorHAnsi"/>
                <w:color w:val="000000" w:themeColor="text1"/>
                <w:lang w:val="en-US"/>
              </w:rPr>
              <w:t>can have significant effects on the work</w:t>
            </w:r>
            <w:r w:rsidR="00691925">
              <w:rPr>
                <w:rFonts w:asciiTheme="minorHAnsi" w:hAnsiTheme="minorHAnsi"/>
                <w:color w:val="000000" w:themeColor="text1"/>
                <w:lang w:val="en-US"/>
              </w:rPr>
              <w:t xml:space="preserve"> – it would have been better to see you, even if it was semi-regularly!</w:t>
            </w:r>
          </w:p>
          <w:p w14:paraId="0424E2A4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6B79" w14:textId="66207636" w:rsidR="004E382F" w:rsidRDefault="00161253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lastRenderedPageBreak/>
              <w:t>40</w:t>
            </w: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796E9D0E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238C1D6C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1517680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3BE42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AD0D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2D9A35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625C9D6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D848342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Comment After Consultation With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99BDC4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23349D76" w:rsidR="008B4891" w:rsidRDefault="002D640C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29/4/22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54AF4" w14:textId="77777777" w:rsidR="00D420B9" w:rsidRDefault="00D420B9" w:rsidP="00D316D2">
      <w:r>
        <w:separator/>
      </w:r>
    </w:p>
  </w:endnote>
  <w:endnote w:type="continuationSeparator" w:id="0">
    <w:p w14:paraId="3AEAC887" w14:textId="77777777" w:rsidR="00D420B9" w:rsidRDefault="00D420B9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73B61" w14:textId="77777777" w:rsidR="00D420B9" w:rsidRDefault="00D420B9" w:rsidP="00D316D2">
      <w:r>
        <w:separator/>
      </w:r>
    </w:p>
  </w:footnote>
  <w:footnote w:type="continuationSeparator" w:id="0">
    <w:p w14:paraId="3C767501" w14:textId="77777777" w:rsidR="00D420B9" w:rsidRDefault="00D420B9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1"/>
  </w:num>
  <w:num w:numId="7">
    <w:abstractNumId w:val="3"/>
  </w:num>
  <w:num w:numId="8">
    <w:abstractNumId w:val="5"/>
  </w:num>
  <w:num w:numId="9">
    <w:abstractNumId w:val="1"/>
  </w:num>
  <w:num w:numId="10">
    <w:abstractNumId w:val="10"/>
  </w:num>
  <w:num w:numId="11">
    <w:abstractNumId w:val="9"/>
  </w:num>
  <w:num w:numId="12">
    <w:abstractNumId w:val="7"/>
  </w:num>
  <w:num w:numId="13">
    <w:abstractNumId w:val="14"/>
  </w:num>
  <w:num w:numId="14">
    <w:abstractNumId w:val="0"/>
  </w:num>
  <w:num w:numId="15">
    <w:abstractNumId w:val="12"/>
  </w:num>
  <w:num w:numId="16">
    <w:abstractNumId w:val="15"/>
  </w:num>
  <w:num w:numId="17">
    <w:abstractNumId w:val="6"/>
  </w:num>
  <w:num w:numId="18">
    <w:abstractNumId w:val="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00501E"/>
    <w:rsid w:val="000120FB"/>
    <w:rsid w:val="000D2B51"/>
    <w:rsid w:val="00125730"/>
    <w:rsid w:val="00161253"/>
    <w:rsid w:val="00170673"/>
    <w:rsid w:val="001D0DDD"/>
    <w:rsid w:val="001E7383"/>
    <w:rsid w:val="001F5131"/>
    <w:rsid w:val="00204E07"/>
    <w:rsid w:val="002071E2"/>
    <w:rsid w:val="00210C59"/>
    <w:rsid w:val="00242112"/>
    <w:rsid w:val="00253402"/>
    <w:rsid w:val="002C3932"/>
    <w:rsid w:val="002D3179"/>
    <w:rsid w:val="002D640C"/>
    <w:rsid w:val="0035149C"/>
    <w:rsid w:val="0035340F"/>
    <w:rsid w:val="003D5FF3"/>
    <w:rsid w:val="003F049D"/>
    <w:rsid w:val="00403DC9"/>
    <w:rsid w:val="00497493"/>
    <w:rsid w:val="004E382F"/>
    <w:rsid w:val="0053024D"/>
    <w:rsid w:val="0053263B"/>
    <w:rsid w:val="005A54B0"/>
    <w:rsid w:val="005A7AAB"/>
    <w:rsid w:val="005C278C"/>
    <w:rsid w:val="005F1F5C"/>
    <w:rsid w:val="00606B7D"/>
    <w:rsid w:val="006363DD"/>
    <w:rsid w:val="00642CBF"/>
    <w:rsid w:val="00647A98"/>
    <w:rsid w:val="006530D2"/>
    <w:rsid w:val="006645F5"/>
    <w:rsid w:val="00671DB6"/>
    <w:rsid w:val="00691925"/>
    <w:rsid w:val="00692C0F"/>
    <w:rsid w:val="006A543A"/>
    <w:rsid w:val="006C77B1"/>
    <w:rsid w:val="00716B31"/>
    <w:rsid w:val="00777E16"/>
    <w:rsid w:val="00777F92"/>
    <w:rsid w:val="0084437C"/>
    <w:rsid w:val="00866E85"/>
    <w:rsid w:val="0087285F"/>
    <w:rsid w:val="00882C90"/>
    <w:rsid w:val="00882D77"/>
    <w:rsid w:val="008B05C1"/>
    <w:rsid w:val="008B4891"/>
    <w:rsid w:val="008D4A65"/>
    <w:rsid w:val="009A1551"/>
    <w:rsid w:val="009B44B6"/>
    <w:rsid w:val="009F37CB"/>
    <w:rsid w:val="00A12820"/>
    <w:rsid w:val="00A151E5"/>
    <w:rsid w:val="00A736BA"/>
    <w:rsid w:val="00AB34FE"/>
    <w:rsid w:val="00AC6617"/>
    <w:rsid w:val="00AF214E"/>
    <w:rsid w:val="00B572CD"/>
    <w:rsid w:val="00BC1053"/>
    <w:rsid w:val="00BC1C5E"/>
    <w:rsid w:val="00BD6F9A"/>
    <w:rsid w:val="00BD7FFC"/>
    <w:rsid w:val="00C2564F"/>
    <w:rsid w:val="00C423F9"/>
    <w:rsid w:val="00C60A27"/>
    <w:rsid w:val="00C901BE"/>
    <w:rsid w:val="00C911E9"/>
    <w:rsid w:val="00CC4C41"/>
    <w:rsid w:val="00CD2262"/>
    <w:rsid w:val="00CD6724"/>
    <w:rsid w:val="00CF3983"/>
    <w:rsid w:val="00D316D2"/>
    <w:rsid w:val="00D420B9"/>
    <w:rsid w:val="00D70634"/>
    <w:rsid w:val="00D87BAB"/>
    <w:rsid w:val="00D96A1C"/>
    <w:rsid w:val="00DD55E3"/>
    <w:rsid w:val="00E000FB"/>
    <w:rsid w:val="00E03544"/>
    <w:rsid w:val="00E071B7"/>
    <w:rsid w:val="00EA7D5C"/>
    <w:rsid w:val="00EE4A10"/>
    <w:rsid w:val="00EE659B"/>
    <w:rsid w:val="00F14758"/>
    <w:rsid w:val="00F66A81"/>
    <w:rsid w:val="00F66DA8"/>
    <w:rsid w:val="00F72746"/>
    <w:rsid w:val="00F74E23"/>
    <w:rsid w:val="00F826EF"/>
    <w:rsid w:val="00FD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Richard William Morgan (Applied Computing)</cp:lastModifiedBy>
  <cp:revision>50</cp:revision>
  <cp:lastPrinted>2013-09-25T13:21:00Z</cp:lastPrinted>
  <dcterms:created xsi:type="dcterms:W3CDTF">2021-04-12T13:35:00Z</dcterms:created>
  <dcterms:modified xsi:type="dcterms:W3CDTF">2022-04-29T13:16:00Z</dcterms:modified>
</cp:coreProperties>
</file>